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7" w:rsidRDefault="00EA5377" w:rsidP="00EA5377">
      <w:pPr>
        <w:pStyle w:val="NoSpacing"/>
        <w:jc w:val="center"/>
        <w:rPr>
          <w:rFonts w:asciiTheme="minorHAnsi" w:hAnsiTheme="minorHAnsi"/>
          <w:b/>
        </w:rPr>
      </w:pPr>
      <w:r w:rsidRPr="00EA5377">
        <w:rPr>
          <w:rFonts w:asciiTheme="minorHAnsi" w:hAnsiTheme="minorHAnsi"/>
          <w:b/>
        </w:rPr>
        <w:t>Curriculum Summary for September – October 2017</w:t>
      </w:r>
    </w:p>
    <w:p w:rsidR="00EA5377" w:rsidRPr="00EA5377" w:rsidRDefault="00EA5377" w:rsidP="00EA5377">
      <w:pPr>
        <w:pStyle w:val="NoSpacing"/>
        <w:jc w:val="center"/>
        <w:rPr>
          <w:rFonts w:asciiTheme="minorHAnsi" w:hAnsiTheme="minorHAnsi"/>
          <w:b/>
        </w:rPr>
      </w:pPr>
    </w:p>
    <w:p w:rsidR="00BE4D3D" w:rsidRPr="00671FAD" w:rsidRDefault="00BE4D3D" w:rsidP="00BE4D3D">
      <w:pPr>
        <w:pStyle w:val="NoSpacing"/>
        <w:rPr>
          <w:rFonts w:asciiTheme="minorHAnsi" w:hAnsiTheme="minorHAnsi"/>
        </w:rPr>
      </w:pPr>
      <w:r w:rsidRPr="00671FAD"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 xml:space="preserve"> Geography: Ancient Greece</w:t>
      </w:r>
      <w:r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>YEAR</w:t>
      </w:r>
      <w:r>
        <w:rPr>
          <w:rFonts w:asciiTheme="minorHAnsi" w:hAnsiTheme="minorHAnsi"/>
        </w:rPr>
        <w:t xml:space="preserve"> GROUP:</w:t>
      </w:r>
      <w:r>
        <w:rPr>
          <w:rFonts w:asciiTheme="minorHAnsi" w:hAnsiTheme="minorHAnsi"/>
        </w:rPr>
        <w:tab/>
        <w:t>5</w:t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  <w:t xml:space="preserve">TEACHER: </w:t>
      </w:r>
      <w:r w:rsidR="002C37FD">
        <w:rPr>
          <w:rFonts w:asciiTheme="minorHAnsi" w:hAnsiTheme="minorHAnsi"/>
        </w:rPr>
        <w:t xml:space="preserve">Adam Miller and </w:t>
      </w:r>
      <w:proofErr w:type="spellStart"/>
      <w:r w:rsidR="002C37FD">
        <w:rPr>
          <w:rFonts w:asciiTheme="minorHAnsi" w:hAnsiTheme="minorHAnsi"/>
        </w:rPr>
        <w:t>Beata</w:t>
      </w:r>
      <w:proofErr w:type="spellEnd"/>
      <w:r w:rsidR="002C37FD">
        <w:rPr>
          <w:rFonts w:asciiTheme="minorHAnsi" w:hAnsiTheme="minorHAnsi"/>
        </w:rPr>
        <w:t xml:space="preserve"> Kruk-</w:t>
      </w:r>
      <w:proofErr w:type="spellStart"/>
      <w:r w:rsidR="002C37FD">
        <w:rPr>
          <w:rFonts w:asciiTheme="minorHAnsi" w:hAnsiTheme="minorHAnsi"/>
        </w:rPr>
        <w:t>Zabawa</w:t>
      </w:r>
      <w:proofErr w:type="spellEnd"/>
    </w:p>
    <w:p w:rsidR="00BE4D3D" w:rsidRDefault="00BE4D3D" w:rsidP="00BE4D3D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8080"/>
      </w:tblGrid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 w:rsidRPr="00671FAD">
              <w:rPr>
                <w:rFonts w:asciiTheme="minorHAnsi" w:eastAsia="Calibri" w:hAnsiTheme="minorHAnsi"/>
              </w:rPr>
              <w:t>Week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 w:rsidRPr="00671FAD">
              <w:rPr>
                <w:rFonts w:asciiTheme="minorHAnsi" w:eastAsia="Calibri" w:hAnsiTheme="minorHAnsi"/>
              </w:rPr>
              <w:t>Learning objectives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 w:rsidRPr="00671FAD">
              <w:rPr>
                <w:rFonts w:asciiTheme="minorHAnsi" w:eastAsia="Calibri" w:hAnsiTheme="minorHAnsi"/>
              </w:rPr>
              <w:t>Activities (in brief)</w:t>
            </w: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0D5FCF" w:rsidRDefault="00BE4D3D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1</w:t>
            </w:r>
          </w:p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4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8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BE4D3D" w:rsidRDefault="00BE4D3D" w:rsidP="00BE4D3D">
            <w:pPr>
              <w:pStyle w:val="NoSpacing"/>
              <w:rPr>
                <w:rFonts w:asciiTheme="minorHAnsi" w:hAnsiTheme="minorHAnsi"/>
              </w:rPr>
            </w:pPr>
            <w:r w:rsidRPr="00BE4D3D">
              <w:rPr>
                <w:rFonts w:asciiTheme="minorHAnsi" w:hAnsiTheme="minorHAnsi"/>
              </w:rPr>
              <w:t>Learn about the location, climate and terrain of Greece;</w:t>
            </w:r>
          </w:p>
          <w:p w:rsidR="00BE4D3D" w:rsidRPr="00BE4D3D" w:rsidRDefault="00BE4D3D" w:rsidP="00BE4D3D">
            <w:pPr>
              <w:pStyle w:val="NoSpacing"/>
              <w:rPr>
                <w:rFonts w:asciiTheme="minorHAnsi" w:hAnsiTheme="minorHAnsi"/>
              </w:rPr>
            </w:pPr>
            <w:r w:rsidRPr="00BE4D3D">
              <w:rPr>
                <w:rFonts w:asciiTheme="minorHAnsi" w:hAnsiTheme="minorHAnsi"/>
              </w:rPr>
              <w:t>Lean to place the ancient Greek civilization in time;</w:t>
            </w:r>
          </w:p>
          <w:p w:rsidR="00BE4D3D" w:rsidRPr="00671FAD" w:rsidRDefault="00BE4D3D" w:rsidP="00BE4D3D">
            <w:pPr>
              <w:pStyle w:val="NoSpacing"/>
              <w:rPr>
                <w:rFonts w:asciiTheme="minorHAnsi" w:hAnsiTheme="minorHAnsi"/>
              </w:rPr>
            </w:pPr>
            <w:r w:rsidRPr="00BE4D3D">
              <w:rPr>
                <w:rFonts w:asciiTheme="minorHAnsi" w:hAnsiTheme="minorHAnsi"/>
              </w:rPr>
              <w:t>Learn that the ancient Greek civilization occurred ‘before Christ’ (BC).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EA5377" w:rsidRDefault="00EA5377" w:rsidP="00BE4D3D">
            <w:pPr>
              <w:pStyle w:val="NoSpacing"/>
              <w:rPr>
                <w:rFonts w:asciiTheme="minorHAnsi" w:eastAsia="Calibri" w:hAnsiTheme="minorHAnsi"/>
                <w:b/>
                <w:lang w:val="en-GB"/>
              </w:rPr>
            </w:pPr>
            <w:r w:rsidRPr="00EA5377">
              <w:rPr>
                <w:rFonts w:asciiTheme="minorHAnsi" w:eastAsia="Calibri" w:hAnsiTheme="minorHAnsi"/>
                <w:b/>
                <w:lang w:val="en-GB"/>
              </w:rPr>
              <w:t>Greece Today</w:t>
            </w:r>
          </w:p>
          <w:p w:rsidR="00BE4D3D" w:rsidRPr="00BE4D3D" w:rsidRDefault="00BE4D3D" w:rsidP="00BE4D3D">
            <w:pPr>
              <w:pStyle w:val="NoSpacing"/>
              <w:rPr>
                <w:rFonts w:asciiTheme="minorHAnsi" w:eastAsia="Calibri" w:hAnsiTheme="minorHAnsi"/>
                <w:lang w:val="en-GB"/>
              </w:rPr>
            </w:pPr>
            <w:r w:rsidRPr="00BE4D3D">
              <w:rPr>
                <w:rFonts w:asciiTheme="minorHAnsi" w:eastAsia="Calibri" w:hAnsiTheme="minorHAnsi"/>
                <w:lang w:val="en-GB"/>
              </w:rPr>
              <w:t>Find out about the location, climate and terrain of Greece</w:t>
            </w:r>
          </w:p>
          <w:p w:rsidR="00BE4D3D" w:rsidRPr="00BE4D3D" w:rsidRDefault="00BE4D3D" w:rsidP="00BE4D3D">
            <w:pPr>
              <w:pStyle w:val="NoSpacing"/>
              <w:rPr>
                <w:rFonts w:asciiTheme="minorHAnsi" w:eastAsia="Calibri" w:hAnsiTheme="minorHAnsi"/>
                <w:lang w:val="en-GB"/>
              </w:rPr>
            </w:pPr>
            <w:r w:rsidRPr="00BE4D3D">
              <w:rPr>
                <w:rFonts w:asciiTheme="minorHAnsi" w:eastAsia="Calibri" w:hAnsiTheme="minorHAnsi"/>
                <w:lang w:val="en-GB"/>
              </w:rPr>
              <w:t>Place the ancient Greek civilization in time</w:t>
            </w:r>
          </w:p>
          <w:p w:rsidR="00BE4D3D" w:rsidRPr="00671FAD" w:rsidRDefault="00BE4D3D" w:rsidP="00BE4D3D">
            <w:pPr>
              <w:pStyle w:val="NoSpacing"/>
              <w:rPr>
                <w:rFonts w:asciiTheme="minorHAnsi" w:eastAsia="Calibri" w:hAnsiTheme="minorHAnsi"/>
                <w:lang w:val="en-GB"/>
              </w:rPr>
            </w:pPr>
            <w:r w:rsidRPr="00BE4D3D">
              <w:rPr>
                <w:rFonts w:asciiTheme="minorHAnsi" w:eastAsia="Calibri" w:hAnsiTheme="minorHAnsi"/>
                <w:lang w:val="en-GB"/>
              </w:rPr>
              <w:t>Write a holiday brochure encouraging people to spend their holiday in Greece</w:t>
            </w: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0D5FCF" w:rsidRDefault="00BE4D3D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2</w:t>
            </w:r>
          </w:p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11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15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about the geography of ancient Greece;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that ancient Greece consisted of city states;</w:t>
            </w:r>
          </w:p>
          <w:p w:rsidR="00BE4D3D" w:rsidRPr="00671FA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that different city states were governed in different ways.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EA5377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City s</w:t>
            </w:r>
            <w:r w:rsidRPr="00EA5377"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tates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What were the city states and how were they governed? Do map work and games to learn about different types of government</w:t>
            </w:r>
          </w:p>
          <w:p w:rsidR="00BE4D3D" w:rsidRPr="00671FAD" w:rsidRDefault="00BE4D3D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0D5FCF" w:rsidRDefault="00BE4D3D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3</w:t>
            </w:r>
          </w:p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18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22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nd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what is meant by ‘democracy’;</w:t>
            </w:r>
          </w:p>
          <w:p w:rsidR="00BE4D3D" w:rsidRPr="000A5394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some of the ideas of people living in Athens and Sparta.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EA5377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 w:rsidRPr="00EA5377"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Athens and Sparta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Carry out a research activity and a class debate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Find out what is meant by ‘democracy’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Vote democratically on a classroom-related issue</w:t>
            </w:r>
          </w:p>
          <w:p w:rsidR="00BE4D3D" w:rsidRPr="000A5394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Explore the different beliefs on education</w:t>
            </w:r>
          </w:p>
        </w:tc>
      </w:tr>
      <w:tr w:rsidR="00EA5377" w:rsidRPr="00671FAD" w:rsidTr="004408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0D5FCF" w:rsidRDefault="00EA5377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4</w:t>
            </w:r>
          </w:p>
          <w:p w:rsidR="00EA5377" w:rsidRPr="00671FAD" w:rsidRDefault="00EA5377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25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29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377" w:rsidRDefault="00EA5377" w:rsidP="00BE4D3D">
            <w:pPr>
              <w:rPr>
                <w:rStyle w:val="BodytextcellCharacter"/>
                <w:rFonts w:asciiTheme="minorHAnsi" w:hAnsiTheme="minorHAnsi"/>
                <w:sz w:val="24"/>
              </w:rPr>
            </w:pPr>
          </w:p>
          <w:p w:rsidR="00EA5377" w:rsidRDefault="00EA5377" w:rsidP="00BE4D3D">
            <w:pPr>
              <w:rPr>
                <w:rStyle w:val="BodytextcellCharacter"/>
                <w:rFonts w:asciiTheme="minorHAnsi" w:hAnsiTheme="minorHAnsi"/>
                <w:sz w:val="24"/>
              </w:rPr>
            </w:pPr>
          </w:p>
          <w:p w:rsidR="00EA5377" w:rsidRPr="00BE4D3D" w:rsidRDefault="00EA5377" w:rsidP="00BE4D3D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</w:rPr>
              <w:t xml:space="preserve">Infer information about Greek wars and warfare from illustrations </w:t>
            </w:r>
            <w:r w:rsidRPr="00BE4D3D">
              <w:rPr>
                <w:rFonts w:asciiTheme="minorHAnsi" w:hAnsiTheme="minorHAnsi"/>
              </w:rPr>
              <w:t>and</w:t>
            </w:r>
            <w:r w:rsidRPr="00BE4D3D">
              <w:rPr>
                <w:rStyle w:val="BodytextcellCharacter"/>
                <w:rFonts w:asciiTheme="minorHAnsi" w:hAnsiTheme="minorHAnsi"/>
                <w:sz w:val="24"/>
              </w:rPr>
              <w:t xml:space="preserve"> maps.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377" w:rsidRPr="00EA5377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Triremes and H</w:t>
            </w:r>
            <w:r w:rsidRPr="00EA5377"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oplites</w:t>
            </w:r>
          </w:p>
          <w:p w:rsidR="00EA5377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Label a drawing of a hoplite</w:t>
            </w:r>
          </w:p>
          <w:p w:rsidR="00EA5377" w:rsidRPr="00BE4D3D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What made ancient Greek fighters so powerful?</w:t>
            </w:r>
          </w:p>
          <w:p w:rsidR="00EA5377" w:rsidRPr="000A5394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Decorate a G</w:t>
            </w: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reek vase with a </w:t>
            </w:r>
            <w:proofErr w:type="spellStart"/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trieme</w:t>
            </w:r>
            <w:proofErr w:type="spellEnd"/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 picture</w:t>
            </w:r>
          </w:p>
        </w:tc>
      </w:tr>
      <w:tr w:rsidR="00EA5377" w:rsidRPr="00671FAD" w:rsidTr="004408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0D5FCF" w:rsidRDefault="00EA5377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5</w:t>
            </w:r>
          </w:p>
          <w:p w:rsidR="00EA5377" w:rsidRPr="00671FAD" w:rsidRDefault="00EA5377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2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nd</w:t>
            </w:r>
            <w:r>
              <w:rPr>
                <w:rFonts w:asciiTheme="minorHAnsi" w:eastAsia="Calibri" w:hAnsiTheme="minorHAnsi"/>
              </w:rPr>
              <w:t xml:space="preserve"> – 6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0A5394" w:rsidRDefault="00EA5377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0A5394" w:rsidRDefault="00EA5377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0D5FCF" w:rsidRDefault="00BE4D3D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6</w:t>
            </w:r>
          </w:p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9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13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BE4D3D" w:rsidRDefault="00BE4D3D" w:rsidP="00BE4D3D">
            <w:pPr>
              <w:rPr>
                <w:rStyle w:val="BodytextcellCharacter"/>
                <w:rFonts w:asciiTheme="minorHAnsi" w:eastAsia="Calibri" w:hAnsiTheme="minorHAnsi" w:cs="Arial"/>
                <w:sz w:val="24"/>
                <w:lang w:val="en-GB"/>
              </w:rPr>
            </w:pPr>
            <w:r w:rsidRPr="00BE4D3D">
              <w:rPr>
                <w:rStyle w:val="BodytextcellCharacter"/>
                <w:rFonts w:asciiTheme="minorHAnsi" w:eastAsia="Calibri" w:hAnsiTheme="minorHAnsi" w:cs="Arial"/>
                <w:sz w:val="24"/>
                <w:lang w:val="en-GB"/>
              </w:rPr>
              <w:t>Learn the main characters and events of the battle of Marathon.</w:t>
            </w:r>
          </w:p>
          <w:p w:rsidR="00BE4D3D" w:rsidRPr="000A5394" w:rsidRDefault="00BE4D3D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The battle of Marathon</w:t>
            </w:r>
          </w:p>
          <w:p w:rsidR="00BE4D3D" w:rsidRPr="00EA5377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Write a chronological synopsis of the battle</w:t>
            </w:r>
          </w:p>
          <w:p w:rsidR="00BE4D3D" w:rsidRPr="000A5394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Write letters between the Athenians and Spartans</w:t>
            </w: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0D5FCF" w:rsidRDefault="00BE4D3D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lastRenderedPageBreak/>
              <w:t>7</w:t>
            </w:r>
          </w:p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16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20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Deduce information about Greek beliefs and religious practices from pictures of buildings and artefacts.</w:t>
            </w:r>
          </w:p>
          <w:p w:rsidR="00BE4D3D" w:rsidRPr="000A5394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about the beliefs of the ancient Greeks.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EA5377" w:rsidRDefault="00BE4D3D" w:rsidP="00BE4D3D">
            <w:pPr>
              <w:tabs>
                <w:tab w:val="left" w:pos="5867"/>
              </w:tabs>
              <w:rPr>
                <w:rFonts w:asciiTheme="minorHAnsi" w:hAnsiTheme="minorHAnsi"/>
                <w:b/>
                <w:lang w:val="en-GB"/>
              </w:rPr>
            </w:pPr>
            <w:r w:rsidRPr="00EA5377">
              <w:rPr>
                <w:rFonts w:asciiTheme="minorHAnsi" w:hAnsiTheme="minorHAnsi"/>
                <w:b/>
                <w:lang w:val="en-GB"/>
              </w:rPr>
              <w:t>Greek Gods</w:t>
            </w:r>
          </w:p>
          <w:p w:rsidR="00BE4D3D" w:rsidRPr="00BE4D3D" w:rsidRDefault="00BE4D3D" w:rsidP="00BE4D3D">
            <w:pPr>
              <w:tabs>
                <w:tab w:val="left" w:pos="5867"/>
              </w:tabs>
              <w:rPr>
                <w:rFonts w:asciiTheme="minorHAnsi" w:hAnsiTheme="minorHAnsi"/>
                <w:lang w:val="en-GB"/>
              </w:rPr>
            </w:pPr>
            <w:r w:rsidRPr="00BE4D3D">
              <w:rPr>
                <w:rFonts w:asciiTheme="minorHAnsi" w:hAnsiTheme="minorHAnsi"/>
                <w:lang w:val="en-GB"/>
              </w:rPr>
              <w:t>Complete a fact file on a Greek god</w:t>
            </w:r>
          </w:p>
          <w:p w:rsidR="00BE4D3D" w:rsidRPr="000A5394" w:rsidRDefault="00BE4D3D" w:rsidP="00BE4D3D">
            <w:pPr>
              <w:tabs>
                <w:tab w:val="left" w:pos="5867"/>
              </w:tabs>
              <w:rPr>
                <w:rFonts w:asciiTheme="minorHAnsi" w:hAnsiTheme="minorHAnsi"/>
                <w:lang w:val="en-GB"/>
              </w:rPr>
            </w:pPr>
            <w:r w:rsidRPr="00BE4D3D">
              <w:rPr>
                <w:rFonts w:asciiTheme="minorHAnsi" w:hAnsiTheme="minorHAnsi"/>
                <w:lang w:val="en-GB"/>
              </w:rPr>
              <w:t>Make a poster presenting a chosen god</w:t>
            </w:r>
            <w:r w:rsidRPr="000A5394">
              <w:rPr>
                <w:rFonts w:asciiTheme="minorHAnsi" w:hAnsiTheme="minorHAnsi"/>
                <w:lang w:val="en-GB"/>
              </w:rPr>
              <w:tab/>
            </w: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0D5FCF" w:rsidRDefault="00BE4D3D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8</w:t>
            </w:r>
          </w:p>
          <w:p w:rsidR="00BE4D3D" w:rsidRPr="00671FAD" w:rsidRDefault="00BE4D3D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22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nd</w:t>
            </w:r>
            <w:r>
              <w:rPr>
                <w:rFonts w:asciiTheme="minorHAnsi" w:eastAsia="Calibri" w:hAnsiTheme="minorHAnsi"/>
              </w:rPr>
              <w:t xml:space="preserve"> – 27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Deduce information about an aspect of the Greek way of life from pictures of buildings and texts.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Combine information from several sources.</w:t>
            </w:r>
          </w:p>
          <w:p w:rsidR="00BE4D3D" w:rsidRP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about the role of the theatre in the way of life of the Greeks.</w:t>
            </w:r>
          </w:p>
          <w:p w:rsid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Structure work in the form of a play.</w:t>
            </w:r>
          </w:p>
          <w:p w:rsidR="00EA5377" w:rsidRPr="000A5394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Learn about the origins of Olympic Games and compare with modern Olympic Games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EA5377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 w:rsidRPr="00EA5377"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Ancient Greek Theatre</w:t>
            </w:r>
          </w:p>
          <w:p w:rsid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Look at photographic evidence of Greek theatre</w:t>
            </w:r>
          </w:p>
          <w:p w:rsidR="00EA5377" w:rsidRPr="00BE4D3D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Write a </w:t>
            </w:r>
            <w:proofErr w:type="spellStart"/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playscript</w:t>
            </w:r>
            <w:proofErr w:type="spellEnd"/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.</w:t>
            </w:r>
          </w:p>
          <w:p w:rsidR="00BE4D3D" w:rsidRDefault="00EA5377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Prepare and present a Gr</w:t>
            </w:r>
            <w:r w:rsidR="00BE4D3D"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eek style play</w:t>
            </w:r>
          </w:p>
          <w:p w:rsidR="00BE4D3D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  <w:p w:rsidR="00BE4D3D" w:rsidRPr="00EA5377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</w:pPr>
            <w:r w:rsidRPr="00EA5377">
              <w:rPr>
                <w:rStyle w:val="BodytextcellCharacter"/>
                <w:rFonts w:asciiTheme="minorHAnsi" w:hAnsiTheme="minorHAnsi"/>
                <w:b/>
                <w:sz w:val="24"/>
                <w:szCs w:val="24"/>
              </w:rPr>
              <w:t>Modern Olympic Games</w:t>
            </w:r>
          </w:p>
          <w:p w:rsidR="00BE4D3D" w:rsidRPr="000A5394" w:rsidRDefault="00BE4D3D" w:rsidP="00BE4D3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BE4D3D">
              <w:rPr>
                <w:rStyle w:val="BodytextcellCharacter"/>
                <w:rFonts w:asciiTheme="minorHAnsi" w:hAnsiTheme="minorHAnsi"/>
                <w:sz w:val="24"/>
                <w:szCs w:val="24"/>
              </w:rPr>
              <w:t>Research and record information about the Modern Olympic Games</w:t>
            </w:r>
          </w:p>
        </w:tc>
      </w:tr>
      <w:tr w:rsidR="002C37FD" w:rsidRPr="00671FAD" w:rsidTr="00174BC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FD" w:rsidRPr="000D5FCF" w:rsidRDefault="002C37FD" w:rsidP="002C37FD">
            <w:pPr>
              <w:pStyle w:val="NoSpacing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Date to be confirmed</w:t>
            </w:r>
            <w:bookmarkStart w:id="0" w:name="_GoBack"/>
            <w:bookmarkEnd w:id="0"/>
          </w:p>
        </w:tc>
        <w:tc>
          <w:tcPr>
            <w:tcW w:w="1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FD" w:rsidRPr="002C37FD" w:rsidRDefault="002C37FD" w:rsidP="002C37FD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Visit </w:t>
            </w:r>
            <w:proofErr w:type="spellStart"/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Archeological</w:t>
            </w:r>
            <w:proofErr w:type="spellEnd"/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Musem</w:t>
            </w:r>
            <w:proofErr w:type="spellEnd"/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 in Krakow; watch a presentation about ancient Greeks’ achievements and take part in a workshop called ‘Pretty and Practical’, linked to the theatre and architecture in ancient Greece. </w:t>
            </w:r>
          </w:p>
        </w:tc>
      </w:tr>
    </w:tbl>
    <w:p w:rsidR="004058D6" w:rsidRDefault="004058D6"/>
    <w:sectPr w:rsidR="004058D6" w:rsidSect="00BE4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550D"/>
    <w:rsid w:val="002C37FD"/>
    <w:rsid w:val="004058D6"/>
    <w:rsid w:val="0056550D"/>
    <w:rsid w:val="00BE4D3D"/>
    <w:rsid w:val="00C61AF7"/>
    <w:rsid w:val="00E0734D"/>
    <w:rsid w:val="00EA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BE4D3D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BE4D3D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BE4D3D"/>
    <w:rPr>
      <w:rFonts w:ascii="Arial" w:eastAsia="Calibri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BE4D3D"/>
    <w:rPr>
      <w:rFonts w:ascii="Arial" w:hAnsi="Arial"/>
      <w:sz w:val="20"/>
    </w:rPr>
  </w:style>
  <w:style w:type="paragraph" w:customStyle="1" w:styleId="Bodytextcell">
    <w:name w:val="Body text cell"/>
    <w:basedOn w:val="Normalny"/>
    <w:link w:val="BodytextcellCharChar"/>
    <w:rsid w:val="00BE4D3D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BE4D3D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Adam Miller</cp:lastModifiedBy>
  <cp:revision>2</cp:revision>
  <dcterms:created xsi:type="dcterms:W3CDTF">2017-09-13T16:44:00Z</dcterms:created>
  <dcterms:modified xsi:type="dcterms:W3CDTF">2017-09-13T16:44:00Z</dcterms:modified>
</cp:coreProperties>
</file>